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margin" w:tblpXSpec="center" w:tblpY="-710"/>
        <w:tblW w:w="1061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"/>
        <w:gridCol w:w="733"/>
        <w:gridCol w:w="1465"/>
        <w:gridCol w:w="606"/>
        <w:gridCol w:w="712"/>
        <w:gridCol w:w="3742"/>
        <w:gridCol w:w="292"/>
        <w:gridCol w:w="292"/>
        <w:gridCol w:w="294"/>
        <w:gridCol w:w="292"/>
        <w:gridCol w:w="701"/>
        <w:gridCol w:w="1185"/>
        <w:gridCol w:w="6"/>
      </w:tblGrid>
      <w:tr w:rsidR="005F3596" w14:paraId="089AF334" w14:textId="77777777" w:rsidTr="005F3596">
        <w:trPr>
          <w:trHeight w:val="10317"/>
        </w:trPr>
        <w:tc>
          <w:tcPr>
            <w:tcW w:w="10612" w:type="dxa"/>
            <w:gridSpan w:val="1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B94FFA7" w14:textId="77777777" w:rsidR="005F3596" w:rsidRDefault="005F3596" w:rsidP="005F3596">
            <w:pPr>
              <w:jc w:val="center"/>
              <w:rPr>
                <w:sz w:val="32"/>
                <w:szCs w:val="32"/>
                <w:lang w:val="uk-UA"/>
              </w:rPr>
            </w:pPr>
            <w:bookmarkStart w:id="0" w:name="_Hlk40537955"/>
            <w:proofErr w:type="spellStart"/>
            <w:r>
              <w:rPr>
                <w:sz w:val="32"/>
                <w:szCs w:val="32"/>
              </w:rPr>
              <w:t>Чорноморський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національний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університет</w:t>
            </w:r>
            <w:proofErr w:type="spellEnd"/>
          </w:p>
          <w:p w14:paraId="7E20A093" w14:textId="77777777" w:rsidR="005F3596" w:rsidRDefault="005F3596" w:rsidP="005F3596">
            <w:pPr>
              <w:jc w:val="center"/>
              <w:rPr>
                <w:sz w:val="32"/>
                <w:szCs w:val="24"/>
              </w:rPr>
            </w:pPr>
            <w:proofErr w:type="spellStart"/>
            <w:r>
              <w:rPr>
                <w:sz w:val="32"/>
              </w:rPr>
              <w:t>ім</w:t>
            </w:r>
            <w:proofErr w:type="spellEnd"/>
            <w:r>
              <w:rPr>
                <w:sz w:val="32"/>
              </w:rPr>
              <w:t xml:space="preserve">. Петра </w:t>
            </w:r>
            <w:proofErr w:type="spellStart"/>
            <w:r>
              <w:rPr>
                <w:sz w:val="32"/>
              </w:rPr>
              <w:t>Могили</w:t>
            </w:r>
            <w:proofErr w:type="spellEnd"/>
            <w:r>
              <w:rPr>
                <w:sz w:val="32"/>
              </w:rPr>
              <w:t xml:space="preserve"> </w:t>
            </w:r>
          </w:p>
          <w:p w14:paraId="44BD31B8" w14:textId="77777777" w:rsidR="005F3596" w:rsidRPr="00DE193A" w:rsidRDefault="005F3596" w:rsidP="005F3596">
            <w:pPr>
              <w:jc w:val="center"/>
              <w:rPr>
                <w:sz w:val="32"/>
                <w:lang w:val="en-US"/>
              </w:rPr>
            </w:pPr>
          </w:p>
          <w:p w14:paraId="292945AC" w14:textId="77777777" w:rsidR="005F3596" w:rsidRDefault="005F3596" w:rsidP="005F3596">
            <w:pPr>
              <w:ind w:left="-813"/>
              <w:rPr>
                <w:sz w:val="32"/>
                <w:lang w:val="uk-UA"/>
              </w:rPr>
            </w:pPr>
          </w:p>
          <w:p w14:paraId="2F62AB8E" w14:textId="77777777" w:rsidR="005F3596" w:rsidRDefault="005F3596" w:rsidP="005F3596">
            <w:pPr>
              <w:rPr>
                <w:sz w:val="32"/>
                <w:lang w:val="uk-UA"/>
              </w:rPr>
            </w:pPr>
          </w:p>
          <w:p w14:paraId="775C38C7" w14:textId="77777777" w:rsidR="005F3596" w:rsidRDefault="005F3596" w:rsidP="005F359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Факультет </w:t>
            </w:r>
            <w:proofErr w:type="spellStart"/>
            <w:r>
              <w:rPr>
                <w:sz w:val="40"/>
                <w:szCs w:val="40"/>
              </w:rPr>
              <w:t>комп`ютерних</w:t>
            </w:r>
            <w:proofErr w:type="spellEnd"/>
            <w:r>
              <w:rPr>
                <w:sz w:val="40"/>
                <w:szCs w:val="40"/>
              </w:rPr>
              <w:t xml:space="preserve"> наук</w:t>
            </w:r>
          </w:p>
          <w:p w14:paraId="27FB3476" w14:textId="77777777" w:rsidR="005F3596" w:rsidRDefault="005F3596" w:rsidP="005F359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Кафедра АКІТ</w:t>
            </w:r>
          </w:p>
          <w:p w14:paraId="6B186A9B" w14:textId="77777777" w:rsidR="005F3596" w:rsidRDefault="005F3596" w:rsidP="005F3596">
            <w:pPr>
              <w:jc w:val="center"/>
              <w:rPr>
                <w:sz w:val="44"/>
                <w:szCs w:val="44"/>
              </w:rPr>
            </w:pPr>
          </w:p>
          <w:p w14:paraId="22BEB10D" w14:textId="77777777" w:rsidR="005F3596" w:rsidRDefault="005F3596" w:rsidP="005F3596">
            <w:pPr>
              <w:jc w:val="center"/>
              <w:rPr>
                <w:sz w:val="44"/>
                <w:szCs w:val="44"/>
              </w:rPr>
            </w:pPr>
          </w:p>
        </w:tc>
      </w:tr>
      <w:tr w:rsidR="005F3596" w:rsidRPr="00B15E2D" w14:paraId="2432DD97" w14:textId="77777777" w:rsidTr="005F3596">
        <w:trPr>
          <w:gridAfter w:val="1"/>
          <w:wAfter w:w="6" w:type="dxa"/>
          <w:cantSplit/>
          <w:trHeight w:val="319"/>
        </w:trPr>
        <w:tc>
          <w:tcPr>
            <w:tcW w:w="292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3B70BD33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33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F1726E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465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63CD398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06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68E6056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12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F128F38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798" w:type="dxa"/>
            <w:gridSpan w:val="7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60D3839" w14:textId="77777777" w:rsidR="005F3596" w:rsidRPr="00B15E2D" w:rsidRDefault="005F3596" w:rsidP="005F3596">
            <w:pPr>
              <w:jc w:val="center"/>
              <w:rPr>
                <w:b/>
                <w:sz w:val="32"/>
                <w:szCs w:val="32"/>
                <w:lang w:val="uk-UA"/>
              </w:rPr>
            </w:pPr>
            <w:r>
              <w:rPr>
                <w:b/>
                <w:sz w:val="32"/>
                <w:szCs w:val="32"/>
                <w:lang w:val="uk-UA"/>
              </w:rPr>
              <w:t>122.101.09</w:t>
            </w:r>
          </w:p>
        </w:tc>
      </w:tr>
      <w:tr w:rsidR="005F3596" w14:paraId="7A4C9BD9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29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E6BBF7F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69E5C95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45273C1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A2F92B8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0E1C945C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798" w:type="dxa"/>
            <w:gridSpan w:val="7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7974361B" w14:textId="77777777" w:rsidR="005F3596" w:rsidRDefault="005F3596" w:rsidP="005F3596">
            <w:pPr>
              <w:rPr>
                <w:b/>
                <w:sz w:val="32"/>
                <w:szCs w:val="32"/>
                <w:lang w:val="uk-UA"/>
              </w:rPr>
            </w:pPr>
          </w:p>
        </w:tc>
      </w:tr>
      <w:tr w:rsidR="005F3596" w14:paraId="61CC858C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29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803BF5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2D0D2B5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03062FD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6B5259D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14DE725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798" w:type="dxa"/>
            <w:gridSpan w:val="7"/>
            <w:vMerge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34A96676" w14:textId="77777777" w:rsidR="005F3596" w:rsidRDefault="005F3596" w:rsidP="005F3596">
            <w:pPr>
              <w:rPr>
                <w:b/>
                <w:sz w:val="32"/>
                <w:szCs w:val="32"/>
                <w:lang w:val="uk-UA"/>
              </w:rPr>
            </w:pPr>
          </w:p>
        </w:tc>
      </w:tr>
      <w:tr w:rsidR="005F3596" w14:paraId="75390BD2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292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E2C2D0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FC8C906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4D4D6B3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43D840C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46FF6CDE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374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005671" w14:textId="77777777" w:rsidR="005F3596" w:rsidRPr="00A45742" w:rsidRDefault="005F3596" w:rsidP="005F3596">
            <w:pPr>
              <w:ind w:left="-360" w:right="468" w:firstLine="900"/>
              <w:jc w:val="center"/>
              <w:rPr>
                <w:sz w:val="40"/>
                <w:szCs w:val="40"/>
                <w:lang w:val="uk-UA"/>
              </w:rPr>
            </w:pPr>
            <w:r>
              <w:rPr>
                <w:sz w:val="32"/>
                <w:szCs w:val="32"/>
                <w:lang w:val="uk-UA"/>
              </w:rPr>
              <w:t>Задачі</w:t>
            </w:r>
          </w:p>
        </w:tc>
        <w:tc>
          <w:tcPr>
            <w:tcW w:w="878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38010611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Літера</w:t>
            </w:r>
            <w:proofErr w:type="spellEnd"/>
          </w:p>
        </w:tc>
        <w:tc>
          <w:tcPr>
            <w:tcW w:w="993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1A528BED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r>
              <w:rPr>
                <w:sz w:val="18"/>
                <w:szCs w:val="16"/>
              </w:rPr>
              <w:t>Вага</w:t>
            </w:r>
          </w:p>
        </w:tc>
        <w:tc>
          <w:tcPr>
            <w:tcW w:w="118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6BCEBD17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r>
              <w:rPr>
                <w:sz w:val="18"/>
                <w:szCs w:val="16"/>
              </w:rPr>
              <w:t>Масштаб</w:t>
            </w:r>
          </w:p>
        </w:tc>
      </w:tr>
      <w:tr w:rsidR="005F3596" w14:paraId="56356C56" w14:textId="77777777" w:rsidTr="005F3596">
        <w:trPr>
          <w:gridAfter w:val="1"/>
          <w:wAfter w:w="6" w:type="dxa"/>
          <w:cantSplit/>
          <w:trHeight w:val="319"/>
        </w:trPr>
        <w:tc>
          <w:tcPr>
            <w:tcW w:w="29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88769DB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Змін</w:t>
            </w:r>
            <w:proofErr w:type="spellEnd"/>
          </w:p>
        </w:tc>
        <w:tc>
          <w:tcPr>
            <w:tcW w:w="73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DF4C60E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proofErr w:type="gramStart"/>
            <w:r>
              <w:rPr>
                <w:sz w:val="18"/>
                <w:szCs w:val="16"/>
              </w:rPr>
              <w:t>Арк</w:t>
            </w:r>
            <w:proofErr w:type="spellEnd"/>
            <w:r>
              <w:rPr>
                <w:sz w:val="18"/>
                <w:szCs w:val="16"/>
              </w:rPr>
              <w:t>..</w:t>
            </w:r>
            <w:proofErr w:type="gramEnd"/>
          </w:p>
        </w:tc>
        <w:tc>
          <w:tcPr>
            <w:tcW w:w="146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25EFC92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r>
              <w:rPr>
                <w:sz w:val="18"/>
                <w:szCs w:val="16"/>
              </w:rPr>
              <w:t>№ Докум.</w:t>
            </w:r>
          </w:p>
        </w:tc>
        <w:tc>
          <w:tcPr>
            <w:tcW w:w="60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710C660C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Підпис</w:t>
            </w:r>
            <w:proofErr w:type="spellEnd"/>
          </w:p>
        </w:tc>
        <w:tc>
          <w:tcPr>
            <w:tcW w:w="71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03B3C19D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r>
              <w:rPr>
                <w:sz w:val="18"/>
                <w:szCs w:val="16"/>
              </w:rPr>
              <w:t>Дата</w:t>
            </w:r>
          </w:p>
        </w:tc>
        <w:tc>
          <w:tcPr>
            <w:tcW w:w="374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2176334" w14:textId="77777777" w:rsidR="005F3596" w:rsidRDefault="005F3596" w:rsidP="005F3596">
            <w:pPr>
              <w:rPr>
                <w:sz w:val="40"/>
                <w:szCs w:val="40"/>
                <w:lang w:val="uk-UA"/>
              </w:rPr>
            </w:pPr>
          </w:p>
        </w:tc>
        <w:tc>
          <w:tcPr>
            <w:tcW w:w="29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76457A15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  <w:tc>
          <w:tcPr>
            <w:tcW w:w="292" w:type="dxa"/>
            <w:vMerge w:val="restart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  <w:vAlign w:val="center"/>
          </w:tcPr>
          <w:p w14:paraId="626980AC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  <w:tc>
          <w:tcPr>
            <w:tcW w:w="294" w:type="dxa"/>
            <w:vMerge w:val="restart"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47A28DF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  <w:tc>
          <w:tcPr>
            <w:tcW w:w="993" w:type="dxa"/>
            <w:gridSpan w:val="2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7E9314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  <w:tc>
          <w:tcPr>
            <w:tcW w:w="1185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DD5C93" w14:textId="77777777" w:rsidR="005F3596" w:rsidRDefault="005F3596" w:rsidP="005F3596">
            <w:pPr>
              <w:jc w:val="center"/>
              <w:rPr>
                <w:szCs w:val="24"/>
                <w:lang w:val="uk-UA"/>
              </w:rPr>
            </w:pPr>
          </w:p>
        </w:tc>
      </w:tr>
      <w:tr w:rsidR="005F3596" w14:paraId="5B11D9BC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1025" w:type="dxa"/>
            <w:gridSpan w:val="2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5A89FF86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1465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7B1CA12D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606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146031F6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712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</w:tcPr>
          <w:p w14:paraId="49697286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374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D5B5572" w14:textId="77777777" w:rsidR="005F3596" w:rsidRDefault="005F3596" w:rsidP="005F3596">
            <w:pPr>
              <w:rPr>
                <w:sz w:val="40"/>
                <w:szCs w:val="40"/>
                <w:lang w:val="uk-UA"/>
              </w:rPr>
            </w:pPr>
          </w:p>
        </w:tc>
        <w:tc>
          <w:tcPr>
            <w:tcW w:w="29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  <w:hideMark/>
          </w:tcPr>
          <w:p w14:paraId="63E9DD4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292" w:type="dxa"/>
            <w:vMerge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  <w:vAlign w:val="center"/>
            <w:hideMark/>
          </w:tcPr>
          <w:p w14:paraId="1DDB48DC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294" w:type="dxa"/>
            <w:vMerge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0086E5C2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993" w:type="dxa"/>
            <w:gridSpan w:val="2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229020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185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0A402D2D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</w:tr>
      <w:tr w:rsidR="005F3596" w14:paraId="275F92FC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102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56DAD896" w14:textId="77777777" w:rsidR="005F3596" w:rsidRDefault="005F3596" w:rsidP="005F3596">
            <w:pPr>
              <w:rPr>
                <w:sz w:val="20"/>
                <w:lang w:val="uk-UA"/>
              </w:rPr>
            </w:pPr>
            <w:proofErr w:type="spellStart"/>
            <w:r>
              <w:rPr>
                <w:sz w:val="20"/>
              </w:rPr>
              <w:t>Виконав</w:t>
            </w:r>
            <w:proofErr w:type="spellEnd"/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24B3E3C9" w14:textId="77777777" w:rsidR="005F3596" w:rsidRPr="00A7123F" w:rsidRDefault="005F3596" w:rsidP="005F3596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uk-UA"/>
              </w:rPr>
              <w:t>Грабовський Є.О.</w:t>
            </w: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366213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5D3464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374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73AFB0B9" w14:textId="77777777" w:rsidR="005F3596" w:rsidRDefault="005F3596" w:rsidP="005F3596">
            <w:pPr>
              <w:rPr>
                <w:sz w:val="40"/>
                <w:szCs w:val="40"/>
                <w:lang w:val="uk-UA"/>
              </w:rPr>
            </w:pPr>
          </w:p>
        </w:tc>
        <w:tc>
          <w:tcPr>
            <w:tcW w:w="29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8" w:space="0" w:color="auto"/>
            </w:tcBorders>
            <w:vAlign w:val="center"/>
            <w:hideMark/>
          </w:tcPr>
          <w:p w14:paraId="361BA597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292" w:type="dxa"/>
            <w:vMerge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8" w:space="0" w:color="auto"/>
            </w:tcBorders>
            <w:vAlign w:val="center"/>
            <w:hideMark/>
          </w:tcPr>
          <w:p w14:paraId="5DAC5969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294" w:type="dxa"/>
            <w:vMerge/>
            <w:tcBorders>
              <w:top w:val="single" w:sz="18" w:space="0" w:color="auto"/>
              <w:left w:val="single" w:sz="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37EEFCE4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993" w:type="dxa"/>
            <w:gridSpan w:val="2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6668984F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1185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5A7F49A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</w:tr>
      <w:tr w:rsidR="005F3596" w14:paraId="5FD66899" w14:textId="77777777" w:rsidTr="005F3596">
        <w:trPr>
          <w:gridAfter w:val="1"/>
          <w:wAfter w:w="6" w:type="dxa"/>
          <w:cantSplit/>
          <w:trHeight w:hRule="exact" w:val="319"/>
        </w:trPr>
        <w:tc>
          <w:tcPr>
            <w:tcW w:w="102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969BA0" w14:textId="77777777" w:rsidR="005F3596" w:rsidRDefault="005F3596" w:rsidP="005F3596">
            <w:pPr>
              <w:rPr>
                <w:sz w:val="20"/>
                <w:lang w:val="uk-UA"/>
              </w:rPr>
            </w:pPr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DD06F0" w14:textId="77777777" w:rsidR="005F3596" w:rsidRDefault="005F3596" w:rsidP="005F3596">
            <w:pPr>
              <w:rPr>
                <w:sz w:val="20"/>
                <w:lang w:val="uk-UA"/>
              </w:rPr>
            </w:pP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601FC6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AFA8B4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374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25E7B697" w14:textId="77777777" w:rsidR="005F3596" w:rsidRDefault="005F3596" w:rsidP="005F3596">
            <w:pPr>
              <w:rPr>
                <w:sz w:val="40"/>
                <w:szCs w:val="40"/>
                <w:lang w:val="uk-UA"/>
              </w:rPr>
            </w:pPr>
          </w:p>
        </w:tc>
        <w:tc>
          <w:tcPr>
            <w:tcW w:w="117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45549759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Аркуш</w:t>
            </w:r>
            <w:proofErr w:type="spellEnd"/>
          </w:p>
        </w:tc>
        <w:tc>
          <w:tcPr>
            <w:tcW w:w="1886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93EF8AA" w14:textId="77777777" w:rsidR="005F3596" w:rsidRDefault="005F3596" w:rsidP="005F3596">
            <w:pPr>
              <w:jc w:val="center"/>
              <w:rPr>
                <w:sz w:val="18"/>
                <w:szCs w:val="16"/>
                <w:lang w:val="uk-UA"/>
              </w:rPr>
            </w:pPr>
            <w:proofErr w:type="spellStart"/>
            <w:r>
              <w:rPr>
                <w:sz w:val="18"/>
                <w:szCs w:val="16"/>
              </w:rPr>
              <w:t>Аркушів</w:t>
            </w:r>
            <w:proofErr w:type="spellEnd"/>
          </w:p>
        </w:tc>
      </w:tr>
      <w:tr w:rsidR="005F3596" w:rsidRPr="00B15E2D" w14:paraId="74C83308" w14:textId="77777777" w:rsidTr="005F3596">
        <w:trPr>
          <w:cantSplit/>
          <w:trHeight w:hRule="exact" w:val="903"/>
        </w:trPr>
        <w:tc>
          <w:tcPr>
            <w:tcW w:w="102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3F77A36D" w14:textId="77777777" w:rsidR="005F3596" w:rsidRDefault="005F3596" w:rsidP="005F3596">
            <w:pPr>
              <w:rPr>
                <w:sz w:val="20"/>
                <w:lang w:val="uk-UA"/>
              </w:rPr>
            </w:pPr>
            <w:proofErr w:type="spellStart"/>
            <w:r>
              <w:rPr>
                <w:sz w:val="20"/>
              </w:rPr>
              <w:t>Перевірив</w:t>
            </w:r>
            <w:proofErr w:type="spellEnd"/>
          </w:p>
        </w:tc>
        <w:tc>
          <w:tcPr>
            <w:tcW w:w="14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  <w:hideMark/>
          </w:tcPr>
          <w:p w14:paraId="6BC57160" w14:textId="77777777" w:rsidR="005F3596" w:rsidRDefault="005F3596" w:rsidP="005F3596">
            <w:pPr>
              <w:rPr>
                <w:sz w:val="20"/>
                <w:lang w:val="uk-UA"/>
              </w:rPr>
            </w:pPr>
            <w:proofErr w:type="spellStart"/>
            <w:r>
              <w:rPr>
                <w:sz w:val="20"/>
                <w:lang w:val="uk-UA"/>
              </w:rPr>
              <w:t>Трунов</w:t>
            </w:r>
            <w:proofErr w:type="spellEnd"/>
            <w:r>
              <w:rPr>
                <w:sz w:val="20"/>
                <w:lang w:val="uk-UA"/>
              </w:rPr>
              <w:t xml:space="preserve"> </w:t>
            </w:r>
            <w:r>
              <w:rPr>
                <w:sz w:val="20"/>
              </w:rPr>
              <w:t>О.М.</w:t>
            </w:r>
          </w:p>
        </w:tc>
        <w:tc>
          <w:tcPr>
            <w:tcW w:w="60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9B557B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712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2B0ED9" w14:textId="77777777" w:rsidR="005F3596" w:rsidRDefault="005F3596" w:rsidP="005F3596">
            <w:pPr>
              <w:rPr>
                <w:sz w:val="16"/>
                <w:szCs w:val="16"/>
                <w:lang w:val="uk-UA"/>
              </w:rPr>
            </w:pPr>
          </w:p>
        </w:tc>
        <w:tc>
          <w:tcPr>
            <w:tcW w:w="374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E57964" w14:textId="77777777" w:rsidR="005F3596" w:rsidRDefault="005F3596" w:rsidP="005F3596">
            <w:pPr>
              <w:rPr>
                <w:szCs w:val="24"/>
                <w:lang w:val="uk-UA"/>
              </w:rPr>
            </w:pPr>
          </w:p>
        </w:tc>
        <w:tc>
          <w:tcPr>
            <w:tcW w:w="3062" w:type="dxa"/>
            <w:gridSpan w:val="7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14:paraId="566ED402" w14:textId="77777777" w:rsidR="005F3596" w:rsidRPr="00B15E2D" w:rsidRDefault="005F3596" w:rsidP="005F3596">
            <w:pPr>
              <w:jc w:val="center"/>
              <w:rPr>
                <w:sz w:val="40"/>
                <w:szCs w:val="24"/>
                <w:lang w:val="uk-UA"/>
              </w:rPr>
            </w:pPr>
            <w:r>
              <w:rPr>
                <w:sz w:val="40"/>
              </w:rPr>
              <w:t>ЧНУ</w:t>
            </w:r>
            <w:r>
              <w:rPr>
                <w:sz w:val="40"/>
                <w:lang w:val="uk-UA"/>
              </w:rPr>
              <w:t xml:space="preserve"> ім. Петра Могили</w:t>
            </w:r>
          </w:p>
        </w:tc>
      </w:tr>
    </w:tbl>
    <w:p w14:paraId="4D6265F3" w14:textId="5343C24F" w:rsidR="00F9727D" w:rsidRDefault="00F9727D">
      <w:pPr>
        <w:spacing w:after="160" w:line="259" w:lineRule="auto"/>
        <w:rPr>
          <w:sz w:val="28"/>
          <w:szCs w:val="28"/>
        </w:rPr>
      </w:pPr>
    </w:p>
    <w:p w14:paraId="0242BCBA" w14:textId="554EDC33" w:rsidR="00F9727D" w:rsidRDefault="00F9727D">
      <w:pPr>
        <w:spacing w:after="160" w:line="259" w:lineRule="auto"/>
        <w:rPr>
          <w:sz w:val="28"/>
          <w:szCs w:val="28"/>
        </w:rPr>
      </w:pPr>
    </w:p>
    <w:p w14:paraId="4011740A" w14:textId="77777777" w:rsidR="00F9727D" w:rsidRDefault="00F972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22D69B26" w14:textId="69821FF9" w:rsidR="001454CD" w:rsidRDefault="001454CD" w:rsidP="001454CD">
      <w:pPr>
        <w:pStyle w:val="a3"/>
        <w:ind w:left="-142"/>
        <w:jc w:val="both"/>
        <w:rPr>
          <w:sz w:val="28"/>
          <w:szCs w:val="28"/>
        </w:rPr>
      </w:pPr>
      <w:r w:rsidRPr="001454CD">
        <w:rPr>
          <w:sz w:val="28"/>
          <w:szCs w:val="28"/>
        </w:rPr>
        <w:lastRenderedPageBreak/>
        <w:t>9.6</w:t>
      </w:r>
    </w:p>
    <w:p w14:paraId="1E0AC1C6" w14:textId="4A022E05" w:rsidR="001454CD" w:rsidRDefault="001454CD" w:rsidP="001454CD">
      <w:pPr>
        <w:pStyle w:val="a3"/>
        <w:ind w:left="-142"/>
        <w:jc w:val="both"/>
        <w:rPr>
          <w:sz w:val="28"/>
          <w:szCs w:val="28"/>
        </w:rPr>
      </w:pPr>
      <w:proofErr w:type="spellStart"/>
      <w:r w:rsidRPr="001454CD">
        <w:rPr>
          <w:sz w:val="28"/>
          <w:szCs w:val="28"/>
        </w:rPr>
        <w:t>Дві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металевих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однаково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заряжених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кулі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масою</w:t>
      </w:r>
      <w:proofErr w:type="spellEnd"/>
      <w:r w:rsidRPr="001454CD">
        <w:rPr>
          <w:sz w:val="28"/>
          <w:szCs w:val="28"/>
        </w:rPr>
        <w:t xml:space="preserve"> 0,2 кг </w:t>
      </w:r>
      <w:proofErr w:type="spellStart"/>
      <w:r w:rsidRPr="001454CD">
        <w:rPr>
          <w:sz w:val="28"/>
          <w:szCs w:val="28"/>
        </w:rPr>
        <w:t>кожна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знаходяться</w:t>
      </w:r>
      <w:proofErr w:type="spellEnd"/>
      <w:r w:rsidRPr="001454CD">
        <w:rPr>
          <w:sz w:val="28"/>
          <w:szCs w:val="28"/>
        </w:rPr>
        <w:t xml:space="preserve"> на </w:t>
      </w:r>
      <w:proofErr w:type="spellStart"/>
      <w:r w:rsidRPr="001454CD">
        <w:rPr>
          <w:sz w:val="28"/>
          <w:szCs w:val="28"/>
        </w:rPr>
        <w:t>деякій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відстані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одина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від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другої</w:t>
      </w:r>
      <w:proofErr w:type="spellEnd"/>
      <w:r w:rsidRPr="001454CD">
        <w:rPr>
          <w:sz w:val="28"/>
          <w:szCs w:val="28"/>
        </w:rPr>
        <w:t xml:space="preserve">. </w:t>
      </w:r>
      <w:proofErr w:type="spellStart"/>
      <w:r w:rsidRPr="001454CD">
        <w:rPr>
          <w:sz w:val="28"/>
          <w:szCs w:val="28"/>
        </w:rPr>
        <w:t>Знайти</w:t>
      </w:r>
      <w:proofErr w:type="spellEnd"/>
      <w:r w:rsidRPr="001454CD">
        <w:rPr>
          <w:sz w:val="28"/>
          <w:szCs w:val="28"/>
        </w:rPr>
        <w:t xml:space="preserve"> заряд q куль, </w:t>
      </w:r>
      <w:proofErr w:type="spellStart"/>
      <w:r w:rsidRPr="001454CD">
        <w:rPr>
          <w:sz w:val="28"/>
          <w:szCs w:val="28"/>
        </w:rPr>
        <w:t>якщо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відомо</w:t>
      </w:r>
      <w:proofErr w:type="spellEnd"/>
      <w:r w:rsidRPr="001454CD">
        <w:rPr>
          <w:sz w:val="28"/>
          <w:szCs w:val="28"/>
        </w:rPr>
        <w:t xml:space="preserve">, </w:t>
      </w:r>
      <w:proofErr w:type="spellStart"/>
      <w:r w:rsidRPr="001454CD">
        <w:rPr>
          <w:sz w:val="28"/>
          <w:szCs w:val="28"/>
        </w:rPr>
        <w:t>що</w:t>
      </w:r>
      <w:proofErr w:type="spellEnd"/>
      <w:r w:rsidRPr="001454CD">
        <w:rPr>
          <w:sz w:val="28"/>
          <w:szCs w:val="28"/>
        </w:rPr>
        <w:t xml:space="preserve"> на </w:t>
      </w:r>
      <w:proofErr w:type="spellStart"/>
      <w:r w:rsidRPr="001454CD">
        <w:rPr>
          <w:sz w:val="28"/>
          <w:szCs w:val="28"/>
        </w:rPr>
        <w:t>цій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відстані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енергія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Wел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їх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електростатичної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взаємодії</w:t>
      </w:r>
      <w:proofErr w:type="spellEnd"/>
      <w:r w:rsidRPr="001454CD">
        <w:rPr>
          <w:sz w:val="28"/>
          <w:szCs w:val="28"/>
        </w:rPr>
        <w:t xml:space="preserve"> в </w:t>
      </w:r>
      <w:proofErr w:type="spellStart"/>
      <w:r w:rsidRPr="001454CD">
        <w:rPr>
          <w:sz w:val="28"/>
          <w:szCs w:val="28"/>
        </w:rPr>
        <w:t>мільйон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разів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більше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енергії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Wrp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їхньої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гравітаційної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взаємодії</w:t>
      </w:r>
      <w:proofErr w:type="spellEnd"/>
      <w:r w:rsidRPr="001454CD">
        <w:rPr>
          <w:sz w:val="28"/>
          <w:szCs w:val="28"/>
        </w:rPr>
        <w:t>.</w:t>
      </w:r>
    </w:p>
    <w:p w14:paraId="10DF6B80" w14:textId="77777777" w:rsidR="001454CD" w:rsidRDefault="001454CD" w:rsidP="001454CD">
      <w:pPr>
        <w:pStyle w:val="a3"/>
        <w:ind w:left="-142"/>
        <w:jc w:val="both"/>
        <w:rPr>
          <w:noProof/>
          <w:sz w:val="28"/>
          <w:szCs w:val="28"/>
          <w:lang w:val="uk-UA"/>
        </w:rPr>
      </w:pPr>
    </w:p>
    <w:p w14:paraId="50AC61F0" w14:textId="05348DA4" w:rsidR="001454CD" w:rsidRDefault="001454CD" w:rsidP="001454CD">
      <w:pPr>
        <w:pStyle w:val="a3"/>
        <w:ind w:left="-142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0E7263A" wp14:editId="2AE67FA2">
            <wp:extent cx="5923101" cy="2600076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9" b="32070"/>
                    <a:stretch/>
                  </pic:blipFill>
                  <pic:spPr bwMode="auto">
                    <a:xfrm>
                      <a:off x="0" y="0"/>
                      <a:ext cx="5923915" cy="260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87F8E" w14:textId="77777777" w:rsidR="001454CD" w:rsidRDefault="001454CD" w:rsidP="001454CD">
      <w:pPr>
        <w:pStyle w:val="a3"/>
        <w:ind w:left="-142"/>
        <w:jc w:val="both"/>
        <w:rPr>
          <w:sz w:val="28"/>
          <w:szCs w:val="28"/>
        </w:rPr>
      </w:pPr>
      <w:r w:rsidRPr="001454CD">
        <w:rPr>
          <w:sz w:val="28"/>
          <w:szCs w:val="28"/>
        </w:rPr>
        <w:t>9.9</w:t>
      </w:r>
      <w:r>
        <w:rPr>
          <w:sz w:val="28"/>
          <w:szCs w:val="28"/>
        </w:rPr>
        <w:br/>
      </w:r>
      <w:proofErr w:type="spellStart"/>
      <w:r w:rsidRPr="001454CD">
        <w:rPr>
          <w:sz w:val="28"/>
          <w:szCs w:val="28"/>
        </w:rPr>
        <w:t>Знайти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напруженість</w:t>
      </w:r>
      <w:proofErr w:type="spellEnd"/>
      <w:r w:rsidRPr="001454CD">
        <w:rPr>
          <w:sz w:val="28"/>
          <w:szCs w:val="28"/>
        </w:rPr>
        <w:t xml:space="preserve"> Е </w:t>
      </w:r>
      <w:proofErr w:type="spellStart"/>
      <w:r w:rsidRPr="001454CD">
        <w:rPr>
          <w:sz w:val="28"/>
          <w:szCs w:val="28"/>
        </w:rPr>
        <w:t>електричного</w:t>
      </w:r>
      <w:proofErr w:type="spellEnd"/>
      <w:r w:rsidRPr="001454CD">
        <w:rPr>
          <w:sz w:val="28"/>
          <w:szCs w:val="28"/>
        </w:rPr>
        <w:t xml:space="preserve"> поля в </w:t>
      </w:r>
      <w:proofErr w:type="spellStart"/>
      <w:r w:rsidRPr="001454CD">
        <w:rPr>
          <w:sz w:val="28"/>
          <w:szCs w:val="28"/>
        </w:rPr>
        <w:t>точці</w:t>
      </w:r>
      <w:proofErr w:type="spellEnd"/>
      <w:r w:rsidRPr="001454CD">
        <w:rPr>
          <w:sz w:val="28"/>
          <w:szCs w:val="28"/>
        </w:rPr>
        <w:t xml:space="preserve">, </w:t>
      </w:r>
      <w:proofErr w:type="spellStart"/>
      <w:r w:rsidRPr="001454CD">
        <w:rPr>
          <w:sz w:val="28"/>
          <w:szCs w:val="28"/>
        </w:rPr>
        <w:t>що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лежить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посередині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між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точковими</w:t>
      </w:r>
      <w:proofErr w:type="spellEnd"/>
      <w:r w:rsidRPr="001454CD">
        <w:rPr>
          <w:sz w:val="28"/>
          <w:szCs w:val="28"/>
        </w:rPr>
        <w:t xml:space="preserve"> зарядами q1=8 </w:t>
      </w:r>
      <w:proofErr w:type="spellStart"/>
      <w:r w:rsidRPr="001454CD">
        <w:rPr>
          <w:sz w:val="28"/>
          <w:szCs w:val="28"/>
        </w:rPr>
        <w:t>нКл</w:t>
      </w:r>
      <w:proofErr w:type="spellEnd"/>
      <w:r w:rsidRPr="001454CD">
        <w:rPr>
          <w:sz w:val="28"/>
          <w:szCs w:val="28"/>
        </w:rPr>
        <w:t xml:space="preserve"> і q2=-6 </w:t>
      </w:r>
      <w:proofErr w:type="spellStart"/>
      <w:r w:rsidRPr="001454CD">
        <w:rPr>
          <w:sz w:val="28"/>
          <w:szCs w:val="28"/>
        </w:rPr>
        <w:t>нКл</w:t>
      </w:r>
      <w:proofErr w:type="spellEnd"/>
      <w:r w:rsidRPr="001454CD">
        <w:rPr>
          <w:sz w:val="28"/>
          <w:szCs w:val="28"/>
        </w:rPr>
        <w:t xml:space="preserve">. </w:t>
      </w:r>
      <w:proofErr w:type="spellStart"/>
      <w:r w:rsidRPr="001454CD">
        <w:rPr>
          <w:sz w:val="28"/>
          <w:szCs w:val="28"/>
        </w:rPr>
        <w:t>Відстань</w:t>
      </w:r>
      <w:proofErr w:type="spellEnd"/>
      <w:r w:rsidRPr="001454CD">
        <w:rPr>
          <w:sz w:val="28"/>
          <w:szCs w:val="28"/>
        </w:rPr>
        <w:t xml:space="preserve"> </w:t>
      </w:r>
      <w:proofErr w:type="spellStart"/>
      <w:r w:rsidRPr="001454CD">
        <w:rPr>
          <w:sz w:val="28"/>
          <w:szCs w:val="28"/>
        </w:rPr>
        <w:t>між</w:t>
      </w:r>
      <w:proofErr w:type="spellEnd"/>
      <w:r w:rsidRPr="001454CD">
        <w:rPr>
          <w:sz w:val="28"/>
          <w:szCs w:val="28"/>
        </w:rPr>
        <w:t xml:space="preserve"> зарядами 10 см; </w:t>
      </w:r>
      <w:r w:rsidRPr="001454CD">
        <w:rPr>
          <w:sz w:val="28"/>
          <w:szCs w:val="28"/>
        </w:rPr>
        <w:t>=1.</w:t>
      </w:r>
    </w:p>
    <w:p w14:paraId="01DD5370" w14:textId="2B111369" w:rsidR="001454CD" w:rsidRDefault="00BA0C58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33AC4E2" wp14:editId="509FDFF4">
            <wp:extent cx="5924550" cy="4438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E9A6C" w14:textId="3F247C4D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3F9E55E1" w14:textId="6E345B11" w:rsidR="001454CD" w:rsidRPr="001454CD" w:rsidRDefault="001454CD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10.2</w:t>
      </w:r>
    </w:p>
    <w:p w14:paraId="223412C3" w14:textId="1B99E4D5" w:rsidR="004A711B" w:rsidRDefault="004A711B" w:rsidP="001454CD">
      <w:pPr>
        <w:pStyle w:val="a3"/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Ламповий реостат складається з п’яти  </w:t>
      </w:r>
      <w:proofErr w:type="spellStart"/>
      <w:r w:rsidRPr="001454CD">
        <w:rPr>
          <w:sz w:val="28"/>
          <w:szCs w:val="28"/>
          <w:lang w:val="uk-UA"/>
        </w:rPr>
        <w:t>лампочек</w:t>
      </w:r>
      <w:proofErr w:type="spellEnd"/>
      <w:r w:rsidRPr="001454CD">
        <w:rPr>
          <w:sz w:val="28"/>
          <w:szCs w:val="28"/>
          <w:lang w:val="uk-UA"/>
        </w:rPr>
        <w:t xml:space="preserve"> ,</w:t>
      </w:r>
      <w:proofErr w:type="spellStart"/>
      <w:r w:rsidRPr="001454CD">
        <w:rPr>
          <w:sz w:val="28"/>
          <w:szCs w:val="28"/>
          <w:lang w:val="uk-UA"/>
        </w:rPr>
        <w:t>ввімкненних</w:t>
      </w:r>
      <w:proofErr w:type="spellEnd"/>
      <w:r w:rsidRPr="001454CD">
        <w:rPr>
          <w:sz w:val="28"/>
          <w:szCs w:val="28"/>
          <w:lang w:val="uk-UA"/>
        </w:rPr>
        <w:t xml:space="preserve"> паралельно. Знайти опір реостату : 1)коли горять всі лампочки ; 2)коли </w:t>
      </w:r>
      <w:proofErr w:type="spellStart"/>
      <w:r w:rsidRPr="001454CD">
        <w:rPr>
          <w:sz w:val="28"/>
          <w:szCs w:val="28"/>
          <w:lang w:val="uk-UA"/>
        </w:rPr>
        <w:t>вивінчивають</w:t>
      </w:r>
      <w:proofErr w:type="spellEnd"/>
      <w:r w:rsidRPr="001454CD">
        <w:rPr>
          <w:sz w:val="28"/>
          <w:szCs w:val="28"/>
          <w:lang w:val="uk-UA"/>
        </w:rPr>
        <w:t xml:space="preserve"> :а)одну ; б)дві ; в)три ; г)чотири лампочки .Опір кожної лампочки дорівнює  350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>.</w:t>
      </w:r>
    </w:p>
    <w:p w14:paraId="79EC752D" w14:textId="5AD6D970" w:rsidR="001454CD" w:rsidRPr="001454CD" w:rsidRDefault="001454CD" w:rsidP="001454CD">
      <w:pPr>
        <w:pStyle w:val="a3"/>
        <w:tabs>
          <w:tab w:val="left" w:pos="7200"/>
        </w:tabs>
        <w:ind w:left="-142" w:right="-58"/>
        <w:rPr>
          <w:sz w:val="28"/>
          <w:szCs w:val="28"/>
          <w:lang w:val="uk-UA"/>
        </w:rPr>
      </w:pPr>
    </w:p>
    <w:p w14:paraId="6424AE01" w14:textId="190950B0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F663A7A" wp14:editId="3CB8EBC6">
            <wp:extent cx="5923280" cy="3930555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84"/>
                    <a:stretch/>
                  </pic:blipFill>
                  <pic:spPr bwMode="auto">
                    <a:xfrm>
                      <a:off x="0" y="0"/>
                      <a:ext cx="5923280" cy="39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br w:type="page"/>
      </w:r>
    </w:p>
    <w:p w14:paraId="4F37500D" w14:textId="3AE13425" w:rsidR="001454CD" w:rsidRPr="001454CD" w:rsidRDefault="004A711B" w:rsidP="004A711B">
      <w:pPr>
        <w:tabs>
          <w:tab w:val="left" w:pos="7200"/>
        </w:tabs>
        <w:ind w:left="567" w:right="-58" w:hanging="70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10.8</w:t>
      </w:r>
    </w:p>
    <w:p w14:paraId="008F745F" w14:textId="6D04170D" w:rsidR="004A711B" w:rsidRPr="001454CD" w:rsidRDefault="004A711B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>Реостат із залізної проволоки ,міліамперметр та генератор струму  ввімкненні послідовно .Опір реостату при  0</w:t>
      </w:r>
      <w:r w:rsidRPr="001454CD">
        <w:rPr>
          <w:sz w:val="28"/>
          <w:szCs w:val="28"/>
          <w:lang w:val="uk-UA"/>
        </w:rPr>
        <w:sym w:font="Times New Roman" w:char="00B0"/>
      </w:r>
      <w:r w:rsidRPr="001454CD">
        <w:rPr>
          <w:sz w:val="28"/>
          <w:szCs w:val="28"/>
          <w:lang w:val="uk-UA"/>
        </w:rPr>
        <w:t xml:space="preserve">C  дорівнює 120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 ,опір міліамперу 20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>. Міліамперметр показує  22ма . Що буде показувати міліамперметр ,якщо реостат  нагріється  до 50</w:t>
      </w:r>
      <w:r w:rsidRPr="001454CD">
        <w:rPr>
          <w:sz w:val="28"/>
          <w:szCs w:val="28"/>
          <w:lang w:val="uk-UA"/>
        </w:rPr>
        <w:sym w:font="Times New Roman" w:char="00B0"/>
      </w:r>
      <w:r w:rsidRPr="001454CD">
        <w:rPr>
          <w:sz w:val="28"/>
          <w:szCs w:val="28"/>
          <w:lang w:val="uk-UA"/>
        </w:rPr>
        <w:t xml:space="preserve"> ? Температурний коефіцієнт </w:t>
      </w:r>
      <w:proofErr w:type="spellStart"/>
      <w:r w:rsidRPr="001454CD">
        <w:rPr>
          <w:sz w:val="28"/>
          <w:szCs w:val="28"/>
          <w:lang w:val="uk-UA"/>
        </w:rPr>
        <w:t>опіру</w:t>
      </w:r>
      <w:proofErr w:type="spellEnd"/>
      <w:r w:rsidRPr="001454CD">
        <w:rPr>
          <w:sz w:val="28"/>
          <w:szCs w:val="28"/>
          <w:lang w:val="uk-UA"/>
        </w:rPr>
        <w:t xml:space="preserve">  заліза  6</w:t>
      </w:r>
      <w:r w:rsidRPr="001454CD">
        <w:rPr>
          <w:sz w:val="28"/>
          <w:szCs w:val="28"/>
          <w:lang w:val="uk-UA"/>
        </w:rPr>
        <w:sym w:font="Playbill" w:char="00B7"/>
      </w:r>
      <w:r w:rsidRPr="001454CD">
        <w:rPr>
          <w:sz w:val="28"/>
          <w:szCs w:val="28"/>
          <w:lang w:val="uk-UA"/>
        </w:rPr>
        <w:t>10</w:t>
      </w:r>
      <w:r w:rsidRPr="001454CD">
        <w:rPr>
          <w:sz w:val="28"/>
          <w:szCs w:val="28"/>
          <w:vertAlign w:val="superscript"/>
          <w:lang w:val="uk-UA"/>
        </w:rPr>
        <w:t>-3</w:t>
      </w:r>
      <w:r w:rsidRPr="001454CD">
        <w:rPr>
          <w:sz w:val="28"/>
          <w:szCs w:val="28"/>
          <w:lang w:val="uk-UA"/>
        </w:rPr>
        <w:t xml:space="preserve"> град</w:t>
      </w:r>
      <w:r w:rsidRPr="001454CD">
        <w:rPr>
          <w:sz w:val="28"/>
          <w:szCs w:val="28"/>
          <w:vertAlign w:val="superscript"/>
          <w:lang w:val="uk-UA"/>
        </w:rPr>
        <w:t>-1</w:t>
      </w:r>
      <w:r w:rsidRPr="001454CD">
        <w:rPr>
          <w:sz w:val="28"/>
          <w:szCs w:val="28"/>
          <w:lang w:val="uk-UA"/>
        </w:rPr>
        <w:t>.Опіром генератора знехтувати.</w:t>
      </w:r>
    </w:p>
    <w:p w14:paraId="5C67BFFD" w14:textId="797FBA4E" w:rsidR="004A711B" w:rsidRDefault="00BA0C58" w:rsidP="004A711B">
      <w:pPr>
        <w:tabs>
          <w:tab w:val="left" w:pos="7200"/>
        </w:tabs>
        <w:ind w:left="426" w:right="-58" w:hanging="568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A1DB85D" wp14:editId="3735C46E">
            <wp:extent cx="5684807" cy="3778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1" b="14949"/>
                    <a:stretch/>
                  </pic:blipFill>
                  <pic:spPr bwMode="auto">
                    <a:xfrm>
                      <a:off x="0" y="0"/>
                      <a:ext cx="5684807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A7897" w14:textId="77777777" w:rsidR="00BA0C58" w:rsidRPr="001454CD" w:rsidRDefault="00BA0C58" w:rsidP="004A711B">
      <w:pPr>
        <w:tabs>
          <w:tab w:val="left" w:pos="7200"/>
        </w:tabs>
        <w:ind w:left="426" w:right="-58" w:hanging="568"/>
        <w:rPr>
          <w:sz w:val="28"/>
          <w:szCs w:val="28"/>
          <w:lang w:val="uk-UA"/>
        </w:rPr>
      </w:pPr>
    </w:p>
    <w:p w14:paraId="6BA34EE8" w14:textId="77777777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E0B7F65" w14:textId="4504FE79" w:rsidR="001454CD" w:rsidRPr="001454CD" w:rsidRDefault="004A711B" w:rsidP="004A711B">
      <w:pPr>
        <w:tabs>
          <w:tab w:val="left" w:pos="7200"/>
        </w:tabs>
        <w:ind w:left="567" w:right="-58" w:hanging="709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10.16</w:t>
      </w:r>
    </w:p>
    <w:p w14:paraId="28ACD7F9" w14:textId="0ADDDC25" w:rsidR="004A711B" w:rsidRPr="001454CD" w:rsidRDefault="004A711B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Електрорушійна сила елементу дорівнює  6В. При зовнішньому опорі що дорівнює  1.1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, сила струму  в ланцюзі  3А. Знайти падіння потенціалу </w:t>
      </w:r>
      <w:proofErr w:type="spellStart"/>
      <w:r w:rsidRPr="001454CD">
        <w:rPr>
          <w:sz w:val="28"/>
          <w:szCs w:val="28"/>
          <w:lang w:val="uk-UA"/>
        </w:rPr>
        <w:t>внутрі</w:t>
      </w:r>
      <w:proofErr w:type="spellEnd"/>
      <w:r w:rsidRPr="001454CD">
        <w:rPr>
          <w:sz w:val="28"/>
          <w:szCs w:val="28"/>
          <w:lang w:val="uk-UA"/>
        </w:rPr>
        <w:t xml:space="preserve"> елемента  та його опір . </w:t>
      </w:r>
      <w:r w:rsidR="00BA0C58">
        <w:rPr>
          <w:noProof/>
          <w:sz w:val="28"/>
          <w:szCs w:val="28"/>
          <w:lang w:val="uk-UA"/>
        </w:rPr>
        <w:drawing>
          <wp:inline distT="0" distB="0" distL="0" distR="0" wp14:anchorId="7C5326CB" wp14:editId="0E0FC990">
            <wp:extent cx="5663565" cy="25787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60" r="4369" b="7691"/>
                    <a:stretch/>
                  </pic:blipFill>
                  <pic:spPr bwMode="auto">
                    <a:xfrm>
                      <a:off x="0" y="0"/>
                      <a:ext cx="5664488" cy="257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18FF5" w14:textId="70AE9E81" w:rsidR="004A711B" w:rsidRPr="001454CD" w:rsidRDefault="004A711B" w:rsidP="004A711B">
      <w:pPr>
        <w:tabs>
          <w:tab w:val="left" w:pos="7200"/>
        </w:tabs>
        <w:ind w:left="567" w:right="-58" w:hanging="709"/>
        <w:rPr>
          <w:sz w:val="28"/>
          <w:szCs w:val="28"/>
          <w:lang w:val="uk-UA"/>
        </w:rPr>
      </w:pPr>
    </w:p>
    <w:p w14:paraId="4B32E19C" w14:textId="40E48827" w:rsidR="001454CD" w:rsidRPr="001454CD" w:rsidRDefault="004A711B" w:rsidP="004A711B">
      <w:pPr>
        <w:tabs>
          <w:tab w:val="left" w:pos="7200"/>
        </w:tabs>
        <w:ind w:left="567" w:right="-58" w:hanging="709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>10.21</w:t>
      </w:r>
    </w:p>
    <w:p w14:paraId="27F1E7C5" w14:textId="12905082" w:rsidR="004A711B" w:rsidRPr="001454CD" w:rsidRDefault="004A711B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Вважаючи  опір вольтметру  нескінченно великим, визначають опір реостату R  по показу амперметра  та  вольтметра  в схемі  рис.20. Знайти відносну похибку </w:t>
      </w:r>
      <w:proofErr w:type="spellStart"/>
      <w:r w:rsidRPr="001454CD">
        <w:rPr>
          <w:sz w:val="28"/>
          <w:szCs w:val="28"/>
          <w:lang w:val="uk-UA"/>
        </w:rPr>
        <w:t>знайденного</w:t>
      </w:r>
      <w:proofErr w:type="spellEnd"/>
      <w:r w:rsidRPr="001454CD">
        <w:rPr>
          <w:sz w:val="28"/>
          <w:szCs w:val="28"/>
          <w:lang w:val="uk-UA"/>
        </w:rPr>
        <w:t xml:space="preserve"> опору, якщо  в дійсності опір вольтметру  дорівнює  </w:t>
      </w:r>
      <w:proofErr w:type="spellStart"/>
      <w:r w:rsidRPr="001454CD">
        <w:rPr>
          <w:sz w:val="28"/>
          <w:szCs w:val="28"/>
          <w:lang w:val="uk-UA"/>
        </w:rPr>
        <w:t>R</w:t>
      </w:r>
      <w:r w:rsidRPr="001454CD">
        <w:rPr>
          <w:sz w:val="28"/>
          <w:szCs w:val="28"/>
          <w:vertAlign w:val="subscript"/>
          <w:lang w:val="uk-UA"/>
        </w:rPr>
        <w:t>v</w:t>
      </w:r>
      <w:proofErr w:type="spellEnd"/>
      <w:r w:rsidRPr="001454CD">
        <w:rPr>
          <w:sz w:val="28"/>
          <w:szCs w:val="28"/>
          <w:lang w:val="uk-UA"/>
        </w:rPr>
        <w:t xml:space="preserve">. Задачу вирішити для  </w:t>
      </w:r>
      <w:proofErr w:type="spellStart"/>
      <w:r w:rsidRPr="001454CD">
        <w:rPr>
          <w:sz w:val="28"/>
          <w:szCs w:val="28"/>
          <w:lang w:val="uk-UA"/>
        </w:rPr>
        <w:t>R</w:t>
      </w:r>
      <w:r w:rsidRPr="001454CD">
        <w:rPr>
          <w:sz w:val="28"/>
          <w:szCs w:val="28"/>
          <w:vertAlign w:val="subscript"/>
          <w:lang w:val="uk-UA"/>
        </w:rPr>
        <w:t>v</w:t>
      </w:r>
      <w:proofErr w:type="spellEnd"/>
      <w:r w:rsidRPr="001454CD">
        <w:rPr>
          <w:sz w:val="28"/>
          <w:szCs w:val="28"/>
          <w:lang w:val="uk-UA"/>
        </w:rPr>
        <w:t xml:space="preserve">=1000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 та  R ,що дорівнює : 1)10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,  2)100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 xml:space="preserve">,  3)1000 </w:t>
      </w:r>
      <w:proofErr w:type="spellStart"/>
      <w:r w:rsidRPr="001454CD">
        <w:rPr>
          <w:sz w:val="28"/>
          <w:szCs w:val="28"/>
          <w:lang w:val="uk-UA"/>
        </w:rPr>
        <w:t>Ом</w:t>
      </w:r>
      <w:proofErr w:type="spellEnd"/>
      <w:r w:rsidRPr="001454CD">
        <w:rPr>
          <w:sz w:val="28"/>
          <w:szCs w:val="28"/>
          <w:lang w:val="uk-UA"/>
        </w:rPr>
        <w:t>.</w:t>
      </w:r>
      <w:r w:rsidR="00BA0C58" w:rsidRPr="00BA0C58">
        <w:rPr>
          <w:noProof/>
          <w:sz w:val="28"/>
          <w:szCs w:val="28"/>
          <w:lang w:val="uk-UA"/>
        </w:rPr>
        <w:t xml:space="preserve"> </w:t>
      </w:r>
    </w:p>
    <w:p w14:paraId="17CEA955" w14:textId="3CA8A172" w:rsidR="004A711B" w:rsidRPr="001454CD" w:rsidRDefault="00BA0C58" w:rsidP="004A711B">
      <w:pPr>
        <w:tabs>
          <w:tab w:val="left" w:pos="7200"/>
        </w:tabs>
        <w:ind w:left="567" w:right="-58" w:hanging="709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C44061C" wp14:editId="79DF0EC2">
            <wp:extent cx="5057775" cy="40767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5" t="3645" r="5355" b="4588"/>
                    <a:stretch/>
                  </pic:blipFill>
                  <pic:spPr bwMode="auto">
                    <a:xfrm>
                      <a:off x="0" y="0"/>
                      <a:ext cx="50577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FE534" w14:textId="77777777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45B7A822" w14:textId="07EB06EA" w:rsidR="001454CD" w:rsidRPr="001454CD" w:rsidRDefault="001454CD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10.23</w:t>
      </w:r>
    </w:p>
    <w:p w14:paraId="7424685D" w14:textId="7805DB00" w:rsidR="001454CD" w:rsidRDefault="00DE193A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bookmarkStart w:id="1" w:name="_GoBack"/>
      <w:bookmarkEnd w:id="1"/>
      <w:r w:rsidRPr="00DE193A">
        <w:rPr>
          <w:sz w:val="28"/>
          <w:szCs w:val="28"/>
          <w:lang w:val="uk-UA"/>
        </w:rPr>
        <w:t xml:space="preserve">В схемі </w:t>
      </w:r>
      <w:proofErr w:type="spellStart"/>
      <w:r w:rsidRPr="00DE193A">
        <w:rPr>
          <w:sz w:val="28"/>
          <w:szCs w:val="28"/>
          <w:lang w:val="uk-UA"/>
        </w:rPr>
        <w:t>мал</w:t>
      </w:r>
      <w:proofErr w:type="spellEnd"/>
      <w:r w:rsidRPr="00DE193A">
        <w:rPr>
          <w:sz w:val="28"/>
          <w:szCs w:val="28"/>
          <w:lang w:val="uk-UA"/>
        </w:rPr>
        <w:t xml:space="preserve">. 23 опір R=0.5 </w:t>
      </w:r>
      <w:proofErr w:type="spellStart"/>
      <w:r w:rsidRPr="00DE193A">
        <w:rPr>
          <w:sz w:val="28"/>
          <w:szCs w:val="28"/>
          <w:lang w:val="uk-UA"/>
        </w:rPr>
        <w:t>ом</w:t>
      </w:r>
      <w:proofErr w:type="spellEnd"/>
      <w:r w:rsidRPr="00DE193A">
        <w:rPr>
          <w:sz w:val="28"/>
          <w:szCs w:val="28"/>
          <w:lang w:val="uk-UA"/>
        </w:rPr>
        <w:t xml:space="preserve">, ξ1 та  ξ2 – два елемента, е. р. с. які однакові і дорівнюють 2 в. Внутрішній опір цих елементів </w:t>
      </w:r>
      <w:proofErr w:type="spellStart"/>
      <w:r w:rsidRPr="00DE193A">
        <w:rPr>
          <w:sz w:val="28"/>
          <w:szCs w:val="28"/>
          <w:lang w:val="uk-UA"/>
        </w:rPr>
        <w:t>дорівнюе</w:t>
      </w:r>
      <w:proofErr w:type="spellEnd"/>
      <w:r w:rsidRPr="00DE193A">
        <w:rPr>
          <w:sz w:val="28"/>
          <w:szCs w:val="28"/>
          <w:lang w:val="uk-UA"/>
        </w:rPr>
        <w:t xml:space="preserve"> відповідно r1 =1 та r2 =1.5 </w:t>
      </w:r>
      <w:proofErr w:type="spellStart"/>
      <w:r w:rsidRPr="00DE193A">
        <w:rPr>
          <w:sz w:val="28"/>
          <w:szCs w:val="28"/>
          <w:lang w:val="uk-UA"/>
        </w:rPr>
        <w:t>ом</w:t>
      </w:r>
      <w:proofErr w:type="spellEnd"/>
      <w:r w:rsidRPr="00DE193A">
        <w:rPr>
          <w:sz w:val="28"/>
          <w:szCs w:val="28"/>
          <w:lang w:val="uk-UA"/>
        </w:rPr>
        <w:t>. Знайти різницю потенціалів на кінцях кожного елемента.</w:t>
      </w:r>
      <w:r w:rsidR="00BA0C58">
        <w:rPr>
          <w:noProof/>
          <w:sz w:val="28"/>
          <w:szCs w:val="28"/>
          <w:lang w:val="uk-UA"/>
        </w:rPr>
        <w:drawing>
          <wp:inline distT="0" distB="0" distL="0" distR="0" wp14:anchorId="57B9F516" wp14:editId="57AFCAB1">
            <wp:extent cx="5779698" cy="218186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58" r="2296" b="16110"/>
                    <a:stretch/>
                  </pic:blipFill>
                  <pic:spPr bwMode="auto">
                    <a:xfrm>
                      <a:off x="0" y="0"/>
                      <a:ext cx="5781732" cy="218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9F966" w14:textId="77777777" w:rsidR="00BA0C58" w:rsidRDefault="00BA0C5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6730BFE0" w14:textId="2D64666C" w:rsidR="001454CD" w:rsidRPr="001454CD" w:rsidRDefault="001454CD" w:rsidP="001454CD">
      <w:pPr>
        <w:ind w:left="567" w:hanging="709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12.4</w:t>
      </w:r>
    </w:p>
    <w:p w14:paraId="543DE059" w14:textId="77777777" w:rsidR="001454CD" w:rsidRPr="001454CD" w:rsidRDefault="001454CD" w:rsidP="001454CD">
      <w:pPr>
        <w:ind w:left="-142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Написати рівняння гармонійного коливального руху з амплітудою </w:t>
      </w:r>
      <w:r w:rsidRPr="001454CD">
        <w:rPr>
          <w:i/>
          <w:sz w:val="28"/>
          <w:szCs w:val="28"/>
          <w:lang w:val="uk-UA"/>
        </w:rPr>
        <w:t>A</w:t>
      </w:r>
      <w:r w:rsidRPr="001454CD">
        <w:rPr>
          <w:sz w:val="28"/>
          <w:szCs w:val="28"/>
          <w:lang w:val="uk-UA"/>
        </w:rPr>
        <w:t xml:space="preserve">=5см і періодом </w:t>
      </w:r>
      <w:r w:rsidRPr="001454CD">
        <w:rPr>
          <w:i/>
          <w:sz w:val="28"/>
          <w:szCs w:val="28"/>
          <w:lang w:val="uk-UA"/>
        </w:rPr>
        <w:t>T</w:t>
      </w:r>
      <w:r w:rsidRPr="001454CD">
        <w:rPr>
          <w:sz w:val="28"/>
          <w:szCs w:val="28"/>
          <w:lang w:val="uk-UA"/>
        </w:rPr>
        <w:t xml:space="preserve">=8с, якщо початкова фаза коливань рівна: а) 0; б) </w:t>
      </w:r>
      <w:r w:rsidRPr="001454CD">
        <w:rPr>
          <w:sz w:val="28"/>
          <w:szCs w:val="28"/>
          <w:lang w:val="uk-UA"/>
        </w:rPr>
        <w:sym w:font="SymbolProp BT" w:char="F070"/>
      </w:r>
      <w:r w:rsidRPr="001454CD">
        <w:rPr>
          <w:sz w:val="28"/>
          <w:szCs w:val="28"/>
          <w:lang w:val="uk-UA"/>
        </w:rPr>
        <w:t xml:space="preserve">/2; в) </w:t>
      </w:r>
      <w:r w:rsidRPr="001454CD">
        <w:rPr>
          <w:sz w:val="28"/>
          <w:szCs w:val="28"/>
          <w:lang w:val="uk-UA"/>
        </w:rPr>
        <w:sym w:font="SymbolProp BT" w:char="F070"/>
      </w:r>
      <w:r w:rsidRPr="001454CD">
        <w:rPr>
          <w:sz w:val="28"/>
          <w:szCs w:val="28"/>
          <w:lang w:val="uk-UA"/>
        </w:rPr>
        <w:t>; г) 3</w:t>
      </w:r>
      <w:r w:rsidRPr="001454CD">
        <w:rPr>
          <w:sz w:val="28"/>
          <w:szCs w:val="28"/>
          <w:lang w:val="uk-UA"/>
        </w:rPr>
        <w:sym w:font="SymbolProp BT" w:char="F070"/>
      </w:r>
      <w:r w:rsidRPr="001454CD">
        <w:rPr>
          <w:sz w:val="28"/>
          <w:szCs w:val="28"/>
          <w:lang w:val="uk-UA"/>
        </w:rPr>
        <w:t>/2; д) 2</w:t>
      </w:r>
      <w:r w:rsidRPr="001454CD">
        <w:rPr>
          <w:sz w:val="28"/>
          <w:szCs w:val="28"/>
          <w:lang w:val="uk-UA"/>
        </w:rPr>
        <w:sym w:font="SymbolProp BT" w:char="F070"/>
      </w:r>
      <w:r w:rsidRPr="001454CD">
        <w:rPr>
          <w:sz w:val="28"/>
          <w:szCs w:val="28"/>
          <w:lang w:val="uk-UA"/>
        </w:rPr>
        <w:t>. Накреслити графік цього руху у всіх випадках.</w:t>
      </w:r>
    </w:p>
    <w:p w14:paraId="2B5B4347" w14:textId="106A768F" w:rsidR="001454CD" w:rsidRPr="001454CD" w:rsidRDefault="00BA0C58" w:rsidP="001454CD">
      <w:pPr>
        <w:tabs>
          <w:tab w:val="left" w:pos="7200"/>
        </w:tabs>
        <w:ind w:left="-142" w:right="-58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F52F9E1" wp14:editId="4FE87E0B">
            <wp:extent cx="5917040" cy="3840121"/>
            <wp:effectExtent l="0" t="0" r="762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4" b="8897"/>
                    <a:stretch/>
                  </pic:blipFill>
                  <pic:spPr bwMode="auto">
                    <a:xfrm>
                      <a:off x="0" y="0"/>
                      <a:ext cx="5917565" cy="384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264E" w14:textId="77777777" w:rsidR="00F9727D" w:rsidRDefault="00BA0C58" w:rsidP="001454CD">
      <w:pPr>
        <w:ind w:left="-142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DA72966" wp14:editId="10813924">
            <wp:extent cx="4945711" cy="444246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23"/>
                    <a:stretch/>
                  </pic:blipFill>
                  <pic:spPr bwMode="auto">
                    <a:xfrm>
                      <a:off x="0" y="0"/>
                      <a:ext cx="4945711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2859C" w14:textId="00ACFF72" w:rsidR="001454CD" w:rsidRPr="001454CD" w:rsidRDefault="001454CD" w:rsidP="001454CD">
      <w:pPr>
        <w:ind w:left="-142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14.4</w:t>
      </w:r>
    </w:p>
    <w:p w14:paraId="2D850CB3" w14:textId="18C1CD3B" w:rsidR="004A711B" w:rsidRPr="001454CD" w:rsidRDefault="004A711B" w:rsidP="001454CD">
      <w:pPr>
        <w:ind w:left="-142"/>
        <w:jc w:val="both"/>
        <w:rPr>
          <w:sz w:val="28"/>
          <w:szCs w:val="28"/>
          <w:lang w:val="uk-UA"/>
        </w:rPr>
      </w:pPr>
      <w:proofErr w:type="spellStart"/>
      <w:r w:rsidRPr="001454CD">
        <w:rPr>
          <w:sz w:val="28"/>
          <w:szCs w:val="28"/>
          <w:lang w:val="uk-UA"/>
        </w:rPr>
        <w:t>Катушка</w:t>
      </w:r>
      <w:proofErr w:type="spellEnd"/>
      <w:r w:rsidRPr="001454CD">
        <w:rPr>
          <w:sz w:val="28"/>
          <w:szCs w:val="28"/>
          <w:lang w:val="uk-UA"/>
        </w:rPr>
        <w:t>, індуктивність якої L = 3*10</w:t>
      </w:r>
      <w:r w:rsidRPr="001454CD">
        <w:rPr>
          <w:sz w:val="28"/>
          <w:szCs w:val="28"/>
          <w:vertAlign w:val="superscript"/>
          <w:lang w:val="uk-UA"/>
        </w:rPr>
        <w:t xml:space="preserve">-5 </w:t>
      </w:r>
      <w:r w:rsidRPr="001454CD">
        <w:rPr>
          <w:sz w:val="28"/>
          <w:szCs w:val="28"/>
          <w:lang w:val="uk-UA"/>
        </w:rPr>
        <w:t xml:space="preserve">, приєднана до плоского конденсатора з </w:t>
      </w:r>
      <w:proofErr w:type="spellStart"/>
      <w:r w:rsidRPr="001454CD">
        <w:rPr>
          <w:sz w:val="28"/>
          <w:szCs w:val="28"/>
          <w:lang w:val="uk-UA"/>
        </w:rPr>
        <w:t>площою</w:t>
      </w:r>
      <w:proofErr w:type="spellEnd"/>
      <w:r w:rsidRPr="001454CD">
        <w:rPr>
          <w:sz w:val="28"/>
          <w:szCs w:val="28"/>
          <w:lang w:val="uk-UA"/>
        </w:rPr>
        <w:t xml:space="preserve"> пластин S=100 см</w:t>
      </w:r>
      <w:r w:rsidRPr="001454CD">
        <w:rPr>
          <w:sz w:val="28"/>
          <w:szCs w:val="28"/>
          <w:vertAlign w:val="superscript"/>
          <w:lang w:val="uk-UA"/>
        </w:rPr>
        <w:t>2</w:t>
      </w:r>
      <w:r w:rsidRPr="001454CD">
        <w:rPr>
          <w:sz w:val="28"/>
          <w:szCs w:val="28"/>
          <w:lang w:val="uk-UA"/>
        </w:rPr>
        <w:t xml:space="preserve"> та відстанню між ними d=0,1 мм. Чому дорівнює </w:t>
      </w:r>
      <w:proofErr w:type="spellStart"/>
      <w:r w:rsidRPr="001454CD">
        <w:rPr>
          <w:sz w:val="28"/>
          <w:szCs w:val="28"/>
          <w:lang w:val="uk-UA"/>
        </w:rPr>
        <w:t>діалектрична</w:t>
      </w:r>
      <w:proofErr w:type="spellEnd"/>
      <w:r w:rsidRPr="001454CD">
        <w:rPr>
          <w:sz w:val="28"/>
          <w:szCs w:val="28"/>
          <w:lang w:val="uk-UA"/>
        </w:rPr>
        <w:t xml:space="preserve"> </w:t>
      </w:r>
      <w:proofErr w:type="spellStart"/>
      <w:r w:rsidRPr="001454CD">
        <w:rPr>
          <w:sz w:val="28"/>
          <w:szCs w:val="28"/>
          <w:lang w:val="uk-UA"/>
        </w:rPr>
        <w:t>проникненість</w:t>
      </w:r>
      <w:proofErr w:type="spellEnd"/>
      <w:r w:rsidRPr="001454CD">
        <w:rPr>
          <w:sz w:val="28"/>
          <w:szCs w:val="28"/>
          <w:lang w:val="uk-UA"/>
        </w:rPr>
        <w:t xml:space="preserve"> середовища, що заповнює простір між пластинами, якщо контур резонує на хвилю довжиною 750 м ?</w:t>
      </w:r>
    </w:p>
    <w:p w14:paraId="5DEB20D5" w14:textId="78DA658A" w:rsidR="001454CD" w:rsidRPr="001454CD" w:rsidRDefault="00F9727D" w:rsidP="001454CD">
      <w:pPr>
        <w:ind w:left="-142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73EE418" wp14:editId="12FC7BE4">
            <wp:extent cx="5209629" cy="401867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9" t="4785" b="4783"/>
                    <a:stretch/>
                  </pic:blipFill>
                  <pic:spPr bwMode="auto">
                    <a:xfrm>
                      <a:off x="0" y="0"/>
                      <a:ext cx="5210188" cy="401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CD234" w14:textId="77777777" w:rsidR="00F9727D" w:rsidRDefault="00F9727D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03E55FF" w14:textId="7E9236CA" w:rsidR="001454CD" w:rsidRPr="001454CD" w:rsidRDefault="004A711B" w:rsidP="001454CD">
      <w:pPr>
        <w:pStyle w:val="a3"/>
        <w:ind w:left="426" w:hanging="568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lastRenderedPageBreak/>
        <w:t>14.15</w:t>
      </w:r>
    </w:p>
    <w:p w14:paraId="39AA3D18" w14:textId="2D4D7997" w:rsidR="004A711B" w:rsidRPr="001454CD" w:rsidRDefault="004A711B" w:rsidP="001454CD">
      <w:pPr>
        <w:pStyle w:val="a3"/>
        <w:ind w:left="-142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 xml:space="preserve">Коливальний контур складається з конденсатора та довгої </w:t>
      </w:r>
      <w:proofErr w:type="spellStart"/>
      <w:r w:rsidRPr="001454CD">
        <w:rPr>
          <w:sz w:val="28"/>
          <w:szCs w:val="28"/>
          <w:lang w:val="uk-UA"/>
        </w:rPr>
        <w:t>катушки</w:t>
      </w:r>
      <w:proofErr w:type="spellEnd"/>
      <w:r w:rsidRPr="001454CD">
        <w:rPr>
          <w:sz w:val="28"/>
          <w:szCs w:val="28"/>
          <w:lang w:val="uk-UA"/>
        </w:rPr>
        <w:t xml:space="preserve">, намотаної з мідної проволоки з </w:t>
      </w:r>
      <w:proofErr w:type="spellStart"/>
      <w:r w:rsidRPr="001454CD">
        <w:rPr>
          <w:sz w:val="28"/>
          <w:szCs w:val="28"/>
          <w:lang w:val="uk-UA"/>
        </w:rPr>
        <w:t>площою</w:t>
      </w:r>
      <w:proofErr w:type="spellEnd"/>
      <w:r w:rsidRPr="001454CD">
        <w:rPr>
          <w:sz w:val="28"/>
          <w:szCs w:val="28"/>
          <w:lang w:val="uk-UA"/>
        </w:rPr>
        <w:t xml:space="preserve"> поперечного перерізу S=0,1 мм</w:t>
      </w:r>
      <w:r w:rsidRPr="001454CD">
        <w:rPr>
          <w:sz w:val="28"/>
          <w:szCs w:val="28"/>
          <w:vertAlign w:val="superscript"/>
          <w:lang w:val="uk-UA"/>
        </w:rPr>
        <w:t>2</w:t>
      </w:r>
      <w:r w:rsidRPr="001454CD">
        <w:rPr>
          <w:sz w:val="28"/>
          <w:szCs w:val="28"/>
          <w:lang w:val="uk-UA"/>
        </w:rPr>
        <w:t xml:space="preserve">. Довжина </w:t>
      </w:r>
      <w:proofErr w:type="spellStart"/>
      <w:r w:rsidRPr="001454CD">
        <w:rPr>
          <w:sz w:val="28"/>
          <w:szCs w:val="28"/>
          <w:lang w:val="uk-UA"/>
        </w:rPr>
        <w:t>катушки</w:t>
      </w:r>
      <w:proofErr w:type="spellEnd"/>
      <w:r w:rsidRPr="001454CD">
        <w:rPr>
          <w:sz w:val="28"/>
          <w:szCs w:val="28"/>
          <w:lang w:val="uk-UA"/>
        </w:rPr>
        <w:t xml:space="preserve"> </w:t>
      </w:r>
      <w:r w:rsidRPr="001454CD">
        <w:rPr>
          <w:i/>
          <w:sz w:val="28"/>
          <w:szCs w:val="28"/>
          <w:lang w:val="uk-UA"/>
        </w:rPr>
        <w:t>l</w:t>
      </w:r>
      <w:r w:rsidRPr="001454CD">
        <w:rPr>
          <w:sz w:val="28"/>
          <w:szCs w:val="28"/>
          <w:lang w:val="uk-UA"/>
        </w:rPr>
        <w:t xml:space="preserve">=40 </w:t>
      </w:r>
      <w:proofErr w:type="spellStart"/>
      <w:r w:rsidRPr="001454CD">
        <w:rPr>
          <w:sz w:val="28"/>
          <w:szCs w:val="28"/>
          <w:lang w:val="uk-UA"/>
        </w:rPr>
        <w:t>cм</w:t>
      </w:r>
      <w:proofErr w:type="spellEnd"/>
      <w:r w:rsidRPr="001454CD">
        <w:rPr>
          <w:sz w:val="28"/>
          <w:szCs w:val="28"/>
          <w:lang w:val="uk-UA"/>
        </w:rPr>
        <w:t xml:space="preserve">. Чому дорівнює ємність конденсатора С, якщо похибка, якої ми допускаємо, обчислюючи період коливань </w:t>
      </w:r>
      <w:proofErr w:type="spellStart"/>
      <w:r w:rsidRPr="001454CD">
        <w:rPr>
          <w:sz w:val="28"/>
          <w:szCs w:val="28"/>
          <w:lang w:val="uk-UA"/>
        </w:rPr>
        <w:t>контура</w:t>
      </w:r>
      <w:proofErr w:type="spellEnd"/>
      <w:r w:rsidRPr="001454CD">
        <w:rPr>
          <w:sz w:val="28"/>
          <w:szCs w:val="28"/>
          <w:lang w:val="uk-UA"/>
        </w:rPr>
        <w:t xml:space="preserve"> за наближеною формулою </w:t>
      </w:r>
      <w:r w:rsidRPr="001454CD">
        <w:rPr>
          <w:position w:val="-8"/>
          <w:sz w:val="28"/>
          <w:szCs w:val="28"/>
          <w:lang w:val="uk-UA"/>
        </w:rPr>
        <w:object w:dxaOrig="1240" w:dyaOrig="360" w14:anchorId="5B76F1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6.4pt;height:25.35pt" o:ole="" fillcolor="window">
            <v:imagedata r:id="rId15" o:title=""/>
          </v:shape>
          <o:OLEObject Type="Embed" ProgID="Equation.3" ShapeID="_x0000_i1025" DrawAspect="Content" ObjectID="_1652715629" r:id="rId16"/>
        </w:object>
      </w:r>
      <w:r w:rsidRPr="001454CD">
        <w:rPr>
          <w:sz w:val="28"/>
          <w:szCs w:val="28"/>
          <w:lang w:val="uk-UA"/>
        </w:rPr>
        <w:t xml:space="preserve">, дорівнює </w:t>
      </w:r>
      <w:r w:rsidRPr="001454CD">
        <w:rPr>
          <w:sz w:val="28"/>
          <w:szCs w:val="28"/>
          <w:lang w:val="uk-UA"/>
        </w:rPr>
        <w:sym w:font="Symbol" w:char="F065"/>
      </w:r>
      <w:r w:rsidRPr="001454CD">
        <w:rPr>
          <w:sz w:val="28"/>
          <w:szCs w:val="28"/>
          <w:lang w:val="uk-UA"/>
        </w:rPr>
        <w:t>=1% ?</w:t>
      </w:r>
      <w:r w:rsidRPr="001454CD">
        <w:rPr>
          <w:b/>
          <w:sz w:val="28"/>
          <w:szCs w:val="28"/>
          <w:lang w:val="uk-UA"/>
        </w:rPr>
        <w:t xml:space="preserve">Вказівки.   </w:t>
      </w:r>
      <w:r w:rsidRPr="001454CD">
        <w:rPr>
          <w:sz w:val="28"/>
          <w:szCs w:val="28"/>
          <w:lang w:val="uk-UA"/>
        </w:rPr>
        <w:t xml:space="preserve">Врахувати, що помилка </w:t>
      </w:r>
      <w:r w:rsidRPr="001454CD">
        <w:rPr>
          <w:position w:val="-30"/>
          <w:sz w:val="28"/>
          <w:szCs w:val="28"/>
          <w:lang w:val="uk-UA"/>
        </w:rPr>
        <w:object w:dxaOrig="1020" w:dyaOrig="680" w14:anchorId="7D1F7D7A">
          <v:shape id="_x0000_i1026" type="#_x0000_t75" style="width:59.9pt;height:40.3pt" o:ole="" fillcolor="window">
            <v:imagedata r:id="rId17" o:title=""/>
          </v:shape>
          <o:OLEObject Type="Embed" ProgID="Equation.3" ShapeID="_x0000_i1026" DrawAspect="Content" ObjectID="_1652715630" r:id="rId18"/>
        </w:object>
      </w:r>
      <w:r w:rsidRPr="001454CD">
        <w:rPr>
          <w:sz w:val="28"/>
          <w:szCs w:val="28"/>
          <w:lang w:val="uk-UA"/>
        </w:rPr>
        <w:t xml:space="preserve"> де Т</w:t>
      </w:r>
      <w:r w:rsidRPr="001454CD">
        <w:rPr>
          <w:sz w:val="28"/>
          <w:szCs w:val="28"/>
          <w:vertAlign w:val="subscript"/>
          <w:lang w:val="uk-UA"/>
        </w:rPr>
        <w:t>1</w:t>
      </w:r>
      <w:r w:rsidRPr="001454CD">
        <w:rPr>
          <w:sz w:val="28"/>
          <w:szCs w:val="28"/>
          <w:lang w:val="uk-UA"/>
        </w:rPr>
        <w:t xml:space="preserve"> – період коливань, знайдений за</w:t>
      </w:r>
    </w:p>
    <w:p w14:paraId="62FC5567" w14:textId="12C8E822" w:rsidR="001454CD" w:rsidRDefault="004A711B" w:rsidP="001454CD">
      <w:pPr>
        <w:pStyle w:val="a3"/>
        <w:ind w:left="-142"/>
        <w:jc w:val="both"/>
        <w:rPr>
          <w:sz w:val="28"/>
          <w:szCs w:val="28"/>
          <w:lang w:val="uk-UA"/>
        </w:rPr>
      </w:pPr>
      <w:r w:rsidRPr="001454CD">
        <w:rPr>
          <w:sz w:val="28"/>
          <w:szCs w:val="28"/>
          <w:lang w:val="uk-UA"/>
        </w:rPr>
        <w:t>наближеною формулою, і Т</w:t>
      </w:r>
      <w:r w:rsidRPr="001454CD">
        <w:rPr>
          <w:sz w:val="28"/>
          <w:szCs w:val="28"/>
          <w:vertAlign w:val="subscript"/>
          <w:lang w:val="uk-UA"/>
        </w:rPr>
        <w:t>2</w:t>
      </w:r>
      <w:r w:rsidRPr="001454CD">
        <w:rPr>
          <w:sz w:val="28"/>
          <w:szCs w:val="28"/>
          <w:lang w:val="uk-UA"/>
        </w:rPr>
        <w:t xml:space="preserve"> – період коливань, знайдений за точною формулою.</w:t>
      </w:r>
    </w:p>
    <w:p w14:paraId="0918A71A" w14:textId="67B20353" w:rsidR="001454CD" w:rsidRPr="001454CD" w:rsidRDefault="00F9727D" w:rsidP="001454CD">
      <w:pPr>
        <w:pStyle w:val="a3"/>
        <w:ind w:left="-142"/>
        <w:jc w:val="both"/>
        <w:rPr>
          <w:sz w:val="28"/>
          <w:szCs w:val="28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3366783" wp14:editId="6FB7DE21">
            <wp:extent cx="5486400" cy="410416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53" b="7642"/>
                    <a:stretch/>
                  </pic:blipFill>
                  <pic:spPr bwMode="auto">
                    <a:xfrm>
                      <a:off x="0" y="0"/>
                      <a:ext cx="5487184" cy="410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454CD" w:rsidRPr="001454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laybill">
    <w:charset w:val="00"/>
    <w:family w:val="decorative"/>
    <w:pitch w:val="variable"/>
    <w:sig w:usb0="00000003" w:usb1="00000000" w:usb2="00000000" w:usb3="00000000" w:csb0="00000001" w:csb1="00000000"/>
  </w:font>
  <w:font w:name="SymbolProp BT">
    <w:charset w:val="02"/>
    <w:family w:val="roman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F542E8"/>
    <w:multiLevelType w:val="singleLevel"/>
    <w:tmpl w:val="0B6A2CFA"/>
    <w:lvl w:ilvl="0">
      <w:start w:val="1"/>
      <w:numFmt w:val="decimal"/>
      <w:lvlText w:val="14.%1"/>
      <w:lvlJc w:val="right"/>
      <w:pPr>
        <w:tabs>
          <w:tab w:val="num" w:pos="1152"/>
        </w:tabs>
        <w:ind w:left="0" w:firstLine="792"/>
      </w:pPr>
    </w:lvl>
  </w:abstractNum>
  <w:abstractNum w:abstractNumId="1" w15:restartNumberingAfterBreak="0">
    <w:nsid w:val="36017925"/>
    <w:multiLevelType w:val="multilevel"/>
    <w:tmpl w:val="87822948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  <w:sz w:val="28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2" w15:restartNumberingAfterBreak="0">
    <w:nsid w:val="3D7022CF"/>
    <w:multiLevelType w:val="multilevel"/>
    <w:tmpl w:val="2F76213C"/>
    <w:lvl w:ilvl="0">
      <w:start w:val="14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15"/>
      <w:numFmt w:val="decimal"/>
      <w:lvlText w:val="%1.%2"/>
      <w:lvlJc w:val="left"/>
      <w:pPr>
        <w:ind w:left="675" w:hanging="6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F4E5E89"/>
    <w:multiLevelType w:val="multilevel"/>
    <w:tmpl w:val="F020912A"/>
    <w:lvl w:ilvl="0">
      <w:start w:val="10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675" w:hanging="6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5B31D8E"/>
    <w:multiLevelType w:val="singleLevel"/>
    <w:tmpl w:val="ED36C8F8"/>
    <w:lvl w:ilvl="0">
      <w:start w:val="1"/>
      <w:numFmt w:val="decimal"/>
      <w:lvlText w:val="10.1%1 "/>
      <w:lvlJc w:val="left"/>
      <w:pPr>
        <w:tabs>
          <w:tab w:val="num" w:pos="720"/>
        </w:tabs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8"/>
        <w:u w:val="none"/>
        <w:effect w:val="none"/>
      </w:rPr>
    </w:lvl>
  </w:abstractNum>
  <w:abstractNum w:abstractNumId="5" w15:restartNumberingAfterBreak="0">
    <w:nsid w:val="54760931"/>
    <w:multiLevelType w:val="multilevel"/>
    <w:tmpl w:val="75E4492A"/>
    <w:lvl w:ilvl="0">
      <w:start w:val="14"/>
      <w:numFmt w:val="decimal"/>
      <w:lvlText w:val="%1"/>
      <w:lvlJc w:val="left"/>
      <w:pPr>
        <w:ind w:left="525" w:hanging="525"/>
      </w:pPr>
      <w:rPr>
        <w:rFonts w:hint="default"/>
        <w:color w:val="00B050"/>
      </w:rPr>
    </w:lvl>
    <w:lvl w:ilvl="1">
      <w:start w:val="4"/>
      <w:numFmt w:val="decimal"/>
      <w:lvlText w:val="%1.%2"/>
      <w:lvlJc w:val="left"/>
      <w:pPr>
        <w:ind w:left="525" w:hanging="525"/>
      </w:pPr>
      <w:rPr>
        <w:rFonts w:hint="default"/>
        <w:color w:val="00B05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B05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B05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B05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B05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B05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00B05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00B050"/>
      </w:rPr>
    </w:lvl>
  </w:abstractNum>
  <w:abstractNum w:abstractNumId="6" w15:restartNumberingAfterBreak="0">
    <w:nsid w:val="5E6D4857"/>
    <w:multiLevelType w:val="singleLevel"/>
    <w:tmpl w:val="F4DAE86C"/>
    <w:lvl w:ilvl="0">
      <w:start w:val="1"/>
      <w:numFmt w:val="decimal"/>
      <w:lvlText w:val="10.%1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8"/>
        <w:u w:val="none"/>
        <w:effect w:val="none"/>
      </w:rPr>
    </w:lvl>
  </w:abstractNum>
  <w:abstractNum w:abstractNumId="7" w15:restartNumberingAfterBreak="0">
    <w:nsid w:val="61A54E5C"/>
    <w:multiLevelType w:val="singleLevel"/>
    <w:tmpl w:val="07523FF0"/>
    <w:lvl w:ilvl="0">
      <w:start w:val="1"/>
      <w:numFmt w:val="decimal"/>
      <w:lvlText w:val="10.2%1 "/>
      <w:lvlJc w:val="left"/>
      <w:pPr>
        <w:tabs>
          <w:tab w:val="num" w:pos="720"/>
        </w:tabs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8"/>
        <w:u w:val="none"/>
        <w:effect w:val="none"/>
      </w:rPr>
    </w:lvl>
  </w:abstractNum>
  <w:num w:numId="1">
    <w:abstractNumId w:val="6"/>
    <w:lvlOverride w:ilvl="0">
      <w:startOverride w:val="1"/>
    </w:lvlOverride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7"/>
    <w:lvlOverride w:ilvl="0">
      <w:startOverride w:val="1"/>
    </w:lvlOverride>
  </w:num>
  <w:num w:numId="5">
    <w:abstractNumId w:val="3"/>
  </w:num>
  <w:num w:numId="6">
    <w:abstractNumId w:val="0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99C"/>
    <w:rsid w:val="0005099C"/>
    <w:rsid w:val="001454CD"/>
    <w:rsid w:val="004A711B"/>
    <w:rsid w:val="004B45C7"/>
    <w:rsid w:val="004E0E27"/>
    <w:rsid w:val="0052602E"/>
    <w:rsid w:val="005F3596"/>
    <w:rsid w:val="007668EF"/>
    <w:rsid w:val="00BA0C58"/>
    <w:rsid w:val="00DE193A"/>
    <w:rsid w:val="00F97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49493"/>
  <w15:chartTrackingRefBased/>
  <w15:docId w15:val="{1D454763-6DE8-4802-90BE-E034C92A6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711B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ru-RU"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71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2.wmf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wmf"/><Relationship Id="rId10" Type="http://schemas.openxmlformats.org/officeDocument/2006/relationships/image" Target="media/image6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10</Pages>
  <Words>1954</Words>
  <Characters>1114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5</cp:revision>
  <dcterms:created xsi:type="dcterms:W3CDTF">2020-05-16T12:39:00Z</dcterms:created>
  <dcterms:modified xsi:type="dcterms:W3CDTF">2020-06-03T15:51:00Z</dcterms:modified>
</cp:coreProperties>
</file>